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502796" w:rsidRPr="00502796" w:rsidRDefault="00502796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F21" w:rsidRPr="00066A1A" w:rsidRDefault="00211975" w:rsidP="008A5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66A1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A5719" w:rsidRPr="00066A1A">
        <w:rPr>
          <w:rFonts w:ascii="Times New Roman" w:hAnsi="Times New Roman" w:cs="Times New Roman"/>
          <w:b/>
          <w:sz w:val="24"/>
          <w:szCs w:val="24"/>
        </w:rPr>
        <w:t xml:space="preserve">утверждении порядка сбора и зачисления в бюджет </w:t>
      </w:r>
    </w:p>
    <w:p w:rsidR="00211975" w:rsidRPr="00066A1A" w:rsidRDefault="008A5719" w:rsidP="008A5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A1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11975" w:rsidRPr="00066A1A">
        <w:rPr>
          <w:rFonts w:ascii="Times New Roman" w:hAnsi="Times New Roman" w:cs="Times New Roman"/>
          <w:b/>
          <w:sz w:val="24"/>
          <w:szCs w:val="24"/>
        </w:rPr>
        <w:t xml:space="preserve">городской округ Евпатория </w:t>
      </w:r>
    </w:p>
    <w:p w:rsidR="00C65F21" w:rsidRPr="00066A1A" w:rsidRDefault="00211975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A1A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="008A5719" w:rsidRPr="00066A1A">
        <w:rPr>
          <w:rFonts w:ascii="Times New Roman" w:hAnsi="Times New Roman" w:cs="Times New Roman"/>
          <w:b/>
          <w:sz w:val="24"/>
          <w:szCs w:val="24"/>
        </w:rPr>
        <w:t xml:space="preserve"> платы за наем жилых помещений, </w:t>
      </w:r>
    </w:p>
    <w:p w:rsidR="00B46FFC" w:rsidRPr="00066A1A" w:rsidRDefault="008A5719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A1A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</w:p>
    <w:p w:rsidR="00211975" w:rsidRPr="00066A1A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00F68" w:rsidRPr="0026305A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05A">
        <w:rPr>
          <w:rFonts w:ascii="Times New Roman" w:hAnsi="Times New Roman" w:cs="Times New Roman"/>
          <w:sz w:val="24"/>
          <w:szCs w:val="24"/>
        </w:rPr>
        <w:t xml:space="preserve">В </w:t>
      </w:r>
      <w:r w:rsidR="00347CD2" w:rsidRPr="0026305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65F21" w:rsidRPr="0026305A">
        <w:rPr>
          <w:rFonts w:ascii="Times New Roman" w:hAnsi="Times New Roman" w:cs="Times New Roman"/>
          <w:sz w:val="24"/>
          <w:szCs w:val="24"/>
        </w:rPr>
        <w:t>со ст. 155 Жилищного кодекса Российской Федерации, ст. 41, 42 Бюджетного кодекса Российской Федерации, статьями 16</w:t>
      </w:r>
      <w:r w:rsidR="00211975" w:rsidRPr="0026305A">
        <w:rPr>
          <w:rFonts w:ascii="Times New Roman" w:hAnsi="Times New Roman" w:cs="Times New Roman"/>
          <w:sz w:val="24"/>
          <w:szCs w:val="24"/>
        </w:rPr>
        <w:t>,</w:t>
      </w:r>
      <w:r w:rsidR="00C65F21" w:rsidRPr="0026305A">
        <w:rPr>
          <w:rFonts w:ascii="Times New Roman" w:hAnsi="Times New Roman" w:cs="Times New Roman"/>
          <w:sz w:val="24"/>
          <w:szCs w:val="24"/>
        </w:rPr>
        <w:t xml:space="preserve"> 36, Федерального законодательства от 06.10.20003 № 131- ФЗ «Об общих принципах организации местного самоуправления в Российской Федерации», ст. 27 Закона Республики Крым </w:t>
      </w:r>
      <w:r w:rsidR="00874FA5" w:rsidRPr="0026305A">
        <w:rPr>
          <w:rFonts w:ascii="Times New Roman" w:hAnsi="Times New Roman" w:cs="Times New Roman"/>
          <w:sz w:val="24"/>
          <w:szCs w:val="24"/>
        </w:rPr>
        <w:t>Закона Республики Крым от 21.08.2014 № 54-ЗРК «Об основах местного самоуправ</w:t>
      </w:r>
      <w:r w:rsidR="003F5A9C" w:rsidRPr="0026305A">
        <w:rPr>
          <w:rFonts w:ascii="Times New Roman" w:hAnsi="Times New Roman" w:cs="Times New Roman"/>
          <w:sz w:val="24"/>
          <w:szCs w:val="24"/>
        </w:rPr>
        <w:t>ления в Республике Крым», Уставом</w:t>
      </w:r>
      <w:r w:rsidR="00874FA5" w:rsidRPr="002630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в целях установления единого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собственности, администрации города Евпатории Республики Крым,</w:t>
      </w:r>
      <w:r w:rsidR="00211975" w:rsidRPr="0026305A">
        <w:rPr>
          <w:rFonts w:ascii="Times New Roman" w:hAnsi="Times New Roman" w:cs="Times New Roman"/>
          <w:sz w:val="24"/>
          <w:szCs w:val="24"/>
        </w:rPr>
        <w:t xml:space="preserve"> </w:t>
      </w:r>
      <w:r w:rsidR="0026305A">
        <w:rPr>
          <w:rFonts w:ascii="Times New Roman" w:hAnsi="Times New Roman" w:cs="Times New Roman"/>
          <w:sz w:val="24"/>
          <w:szCs w:val="24"/>
        </w:rPr>
        <w:br/>
      </w:r>
      <w:r w:rsidR="00211975" w:rsidRPr="0026305A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11975" w:rsidRPr="0026305A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05A" w:rsidRPr="0026305A" w:rsidRDefault="0026305A" w:rsidP="002630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05A">
        <w:rPr>
          <w:rFonts w:ascii="Times New Roman" w:hAnsi="Times New Roman" w:cs="Times New Roman"/>
          <w:sz w:val="24"/>
          <w:szCs w:val="24"/>
        </w:rPr>
        <w:t>1. Утвердить порядок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собственности. Прилагается.</w:t>
      </w:r>
    </w:p>
    <w:p w:rsidR="00066A1A" w:rsidRPr="0026305A" w:rsidRDefault="0026305A" w:rsidP="00066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05A">
        <w:rPr>
          <w:rFonts w:ascii="Times New Roman" w:hAnsi="Times New Roman" w:cs="Times New Roman"/>
          <w:sz w:val="24"/>
          <w:szCs w:val="24"/>
        </w:rPr>
        <w:t>2</w:t>
      </w:r>
      <w:r w:rsidR="003F5A9C" w:rsidRPr="0026305A">
        <w:rPr>
          <w:rFonts w:ascii="Times New Roman" w:hAnsi="Times New Roman" w:cs="Times New Roman"/>
          <w:sz w:val="24"/>
          <w:szCs w:val="24"/>
        </w:rPr>
        <w:t xml:space="preserve">. </w:t>
      </w:r>
      <w:r w:rsidRPr="0026305A"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="00066A1A" w:rsidRPr="0026305A">
        <w:rPr>
          <w:rFonts w:ascii="Times New Roman" w:hAnsi="Times New Roman" w:cs="Times New Roman"/>
          <w:sz w:val="24"/>
          <w:szCs w:val="24"/>
        </w:rPr>
        <w:t xml:space="preserve"> администрации города Евпатория Республики Крым от 05.05.2017 № 1325-п «Об утверждении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собственности»</w:t>
      </w:r>
      <w:r w:rsidR="00285E36" w:rsidRPr="0026305A">
        <w:rPr>
          <w:rFonts w:ascii="Times New Roman" w:hAnsi="Times New Roman" w:cs="Times New Roman"/>
          <w:sz w:val="24"/>
          <w:szCs w:val="24"/>
        </w:rPr>
        <w:t>.</w:t>
      </w:r>
    </w:p>
    <w:p w:rsidR="00BF3E9F" w:rsidRPr="0026305A" w:rsidRDefault="0026305A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05A">
        <w:rPr>
          <w:rFonts w:ascii="Times New Roman" w:hAnsi="Times New Roman" w:cs="Times New Roman"/>
          <w:sz w:val="24"/>
          <w:szCs w:val="24"/>
        </w:rPr>
        <w:t>3</w:t>
      </w:r>
      <w:r w:rsidR="009D001B" w:rsidRPr="0026305A">
        <w:rPr>
          <w:rFonts w:ascii="Times New Roman" w:hAnsi="Times New Roman" w:cs="Times New Roman"/>
          <w:sz w:val="24"/>
          <w:szCs w:val="24"/>
        </w:rPr>
        <w:t xml:space="preserve">. </w:t>
      </w:r>
      <w:r w:rsidR="00D01D43" w:rsidRPr="0026305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</w:t>
      </w:r>
      <w:r w:rsidR="009A49A9" w:rsidRPr="0026305A">
        <w:rPr>
          <w:rFonts w:ascii="Times New Roman" w:hAnsi="Times New Roman" w:cs="Times New Roman"/>
          <w:sz w:val="24"/>
          <w:szCs w:val="24"/>
        </w:rPr>
        <w:br/>
      </w:r>
      <w:r w:rsidR="00D01D43" w:rsidRPr="0026305A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B46FFC" w:rsidRPr="0026305A">
        <w:rPr>
          <w:rFonts w:ascii="Times New Roman" w:hAnsi="Times New Roman" w:cs="Times New Roman"/>
          <w:sz w:val="24"/>
          <w:szCs w:val="24"/>
        </w:rPr>
        <w:t>портале</w:t>
      </w:r>
      <w:r w:rsidR="00D01D43" w:rsidRPr="0026305A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http:/rk.gov.ru </w:t>
      </w:r>
      <w:r w:rsidR="004214F8" w:rsidRPr="0026305A">
        <w:rPr>
          <w:rFonts w:ascii="Times New Roman" w:hAnsi="Times New Roman" w:cs="Times New Roman"/>
          <w:sz w:val="24"/>
          <w:szCs w:val="24"/>
        </w:rPr>
        <w:br/>
      </w:r>
      <w:r w:rsidR="00D01D43" w:rsidRPr="0026305A">
        <w:rPr>
          <w:rFonts w:ascii="Times New Roman" w:hAnsi="Times New Roman" w:cs="Times New Roman"/>
          <w:sz w:val="24"/>
          <w:szCs w:val="24"/>
        </w:rPr>
        <w:t xml:space="preserve">в разделе муниципальные образования, подраздел – Евпатория, а также </w:t>
      </w:r>
      <w:r w:rsidR="004214F8" w:rsidRPr="0026305A">
        <w:rPr>
          <w:rFonts w:ascii="Times New Roman" w:hAnsi="Times New Roman" w:cs="Times New Roman"/>
          <w:sz w:val="24"/>
          <w:szCs w:val="24"/>
        </w:rPr>
        <w:br/>
      </w:r>
      <w:r w:rsidR="00D01D43" w:rsidRPr="0026305A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26305A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D01D43" w:rsidRPr="0026305A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</w:t>
      </w:r>
      <w:r w:rsidR="004214F8" w:rsidRPr="0026305A">
        <w:rPr>
          <w:rFonts w:ascii="Times New Roman" w:hAnsi="Times New Roman" w:cs="Times New Roman"/>
          <w:sz w:val="24"/>
          <w:szCs w:val="24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26305A" w:rsidRPr="0026305A" w:rsidRDefault="0026305A" w:rsidP="00263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05A">
        <w:rPr>
          <w:rFonts w:ascii="Times New Roman" w:hAnsi="Times New Roman" w:cs="Times New Roman"/>
          <w:sz w:val="24"/>
          <w:szCs w:val="24"/>
        </w:rPr>
        <w:t>4</w:t>
      </w:r>
      <w:r w:rsidR="00BF3E9F" w:rsidRPr="0026305A">
        <w:rPr>
          <w:rFonts w:ascii="Times New Roman" w:hAnsi="Times New Roman" w:cs="Times New Roman"/>
          <w:sz w:val="24"/>
          <w:szCs w:val="24"/>
        </w:rPr>
        <w:t xml:space="preserve">. </w:t>
      </w:r>
      <w:r w:rsidRPr="0026305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– начальника департамента городского хозяйства администрации города Евпатории Республики Крым.</w:t>
      </w:r>
    </w:p>
    <w:p w:rsidR="0026305A" w:rsidRDefault="0026305A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796" w:rsidRDefault="00502796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A9C" w:rsidRPr="00874FA5" w:rsidRDefault="003F5A9C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57E" w:rsidRPr="003F5A9C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5A9C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города </w:t>
      </w:r>
    </w:p>
    <w:p w:rsidR="005D157E" w:rsidRPr="003F5A9C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5A9C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</w:t>
      </w:r>
      <w:r w:rsidR="003F5A9C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Pr="003F5A9C"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147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8B0F3F" w:rsidRPr="0031471B" w:rsidRDefault="008B0F3F" w:rsidP="008B0F3F">
      <w:pPr>
        <w:spacing w:after="0" w:line="24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8B0F3F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Default="008B0F3F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сбора и зачисления в бюджет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Республики Крым платы за наем жилых помещений,</w:t>
      </w:r>
    </w:p>
    <w:p w:rsid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</w:p>
    <w:p w:rsid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3F" w:rsidRPr="009E0715" w:rsidRDefault="008B0F3F" w:rsidP="009E071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1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0F3F" w:rsidRDefault="008B0F3F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0F3F" w:rsidRPr="008B0F3F">
        <w:rPr>
          <w:rFonts w:ascii="Times New Roman" w:hAnsi="Times New Roman"/>
          <w:sz w:val="24"/>
          <w:szCs w:val="24"/>
        </w:rPr>
        <w:t xml:space="preserve">Настоящий порядок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 (далее по тексту – плата за наем), </w:t>
      </w:r>
      <w:r>
        <w:rPr>
          <w:rFonts w:ascii="Times New Roman" w:hAnsi="Times New Roman"/>
          <w:sz w:val="24"/>
          <w:szCs w:val="24"/>
        </w:rPr>
        <w:t>разработано в целях реализации норм Жилищного кодекса Российской Федерации, в соответствии с Гражданским к</w:t>
      </w:r>
      <w:r w:rsidRPr="00A616F5">
        <w:rPr>
          <w:rFonts w:ascii="Times New Roman" w:hAnsi="Times New Roman"/>
          <w:sz w:val="24"/>
          <w:szCs w:val="24"/>
        </w:rPr>
        <w:t xml:space="preserve">одексом Российской Федерации, Федеральным законам от 06.10.2003 </w:t>
      </w: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для установления единого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собственности.</w:t>
      </w: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распространяется на отношения по найму жилых помещений, предоставленных гражданам по договорам социального найма, договорам найма жилого помещения и договорам найма специализированных жилых помещений (далее – договоры найма) муниципального жилищного фонда городского округа Евпатория Республики Крым.</w:t>
      </w: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является доходом муниципального образования городской округ Евпатория Республики Крым.</w:t>
      </w:r>
    </w:p>
    <w:p w:rsidR="00A616F5" w:rsidRDefault="00A616F5" w:rsidP="00A616F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применяются следующие основные понятия:</w:t>
      </w:r>
    </w:p>
    <w:p w:rsidR="00A616F5" w:rsidRDefault="00A616F5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– совокупность жилых помещений, принадлежащих муниципальному образованию городской округ Евпатория Республики Крым.</w:t>
      </w:r>
    </w:p>
    <w:p w:rsidR="00A616F5" w:rsidRDefault="00CC1039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Наймодатель – муниципальное образование или по его решению уполномоченное лицо.</w:t>
      </w:r>
    </w:p>
    <w:p w:rsidR="00CC1039" w:rsidRDefault="00CC1039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Наниматель </w:t>
      </w:r>
      <w:r w:rsidR="00B203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3DF">
        <w:rPr>
          <w:rFonts w:ascii="Times New Roman" w:hAnsi="Times New Roman"/>
          <w:sz w:val="24"/>
          <w:szCs w:val="24"/>
        </w:rPr>
        <w:t>граждан, которому в установленном порядке предоставлено жилое помещение муниципального жилищного фонда.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– размер дохода муниципального образования, взымаемого с нанимателя за право пользования единицей площади жилого помещения.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Администратор доходов – уполномоченное решением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лицо - департамент городского хозяйства администрации города Евпатории Республики Крым.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F3F" w:rsidRPr="00923107" w:rsidRDefault="00923107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Плата за наем жилого помещения</w:t>
      </w:r>
    </w:p>
    <w:p w:rsidR="008B0F3F" w:rsidRDefault="008B0F3F" w:rsidP="008B0F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01B" w:rsidRDefault="00923107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Экономическое содержание платы за наем жилых помещений состоит в компетенции инвестиционных затрат</w:t>
      </w:r>
      <w:r w:rsidR="00015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1B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="0001501B">
        <w:rPr>
          <w:rFonts w:ascii="Times New Roman" w:hAnsi="Times New Roman"/>
          <w:sz w:val="24"/>
          <w:szCs w:val="24"/>
        </w:rPr>
        <w:t xml:space="preserve"> на содержание муниципального жилищного фонда, используемого для предоставления гражданам по договору найма.</w:t>
      </w:r>
    </w:p>
    <w:p w:rsidR="008B0F3F" w:rsidRPr="0001501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Величина ставки платы за наем жилых помещений рассчитывается на 1 кв. м общей площади жилого помещения с учетом потребительских свойств жилья и необходимости возмещения нанимателями инвестиционных затрат на восстановление и реконструкцию муниципального жилищного фонда.</w:t>
      </w:r>
    </w:p>
    <w:p w:rsidR="0001501B" w:rsidRPr="0001501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Плательщиками пла</w:t>
      </w:r>
      <w:r w:rsidR="00285E36">
        <w:rPr>
          <w:rFonts w:ascii="Times New Roman" w:hAnsi="Times New Roman"/>
          <w:color w:val="000000"/>
          <w:sz w:val="24"/>
          <w:szCs w:val="24"/>
          <w:lang w:eastAsia="ru-RU"/>
        </w:rPr>
        <w:t>ты за наем являются нанимателям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жилого помещения по договору социального найма, договору найма жилого помещения, договору найма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фонда.</w:t>
      </w:r>
    </w:p>
    <w:p w:rsidR="0001501B" w:rsidRPr="007D5DAB" w:rsidRDefault="00285E36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по внесению</w:t>
      </w:r>
      <w:r w:rsidR="000150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платы за наем возникает у нанимателя муниципального жилого помещения по договору социального найма</w:t>
      </w:r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договору найма жилого помещения, договору найма </w:t>
      </w:r>
      <w:proofErr w:type="gramStart"/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фонда.</w:t>
      </w:r>
    </w:p>
    <w:p w:rsidR="007D5DAB" w:rsidRPr="007D5DAB" w:rsidRDefault="007D5DA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использование нанимателем жилых помещений по договору найма социального найма, договору найма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 не является основанием для невнесения платы за наем.</w:t>
      </w:r>
    </w:p>
    <w:p w:rsidR="007D5DAB" w:rsidRPr="00923107" w:rsidRDefault="007D5DA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Лица, несвоевременно и (или) не полностью внесшие плату за наем, обязаны уплатить пени в размере одной трехсотой клю</w:t>
      </w:r>
      <w:r w:rsidR="003F5A9C">
        <w:rPr>
          <w:rFonts w:ascii="Times New Roman" w:hAnsi="Times New Roman"/>
          <w:color w:val="000000"/>
          <w:sz w:val="24"/>
          <w:szCs w:val="24"/>
          <w:lang w:eastAsia="ru-RU"/>
        </w:rPr>
        <w:t>чевой ставки Центрального банка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Федерации, действующей на момент оплаты, от не выплаченных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B0F3F" w:rsidRDefault="008B0F3F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AB" w:rsidRPr="009E0715" w:rsidRDefault="007D5DAB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15">
        <w:rPr>
          <w:rFonts w:ascii="Times New Roman" w:hAnsi="Times New Roman" w:cs="Times New Roman"/>
          <w:b/>
          <w:sz w:val="24"/>
          <w:szCs w:val="24"/>
        </w:rPr>
        <w:t>Сбор и зачисление платы за наем</w:t>
      </w:r>
    </w:p>
    <w:p w:rsidR="007D5DAB" w:rsidRDefault="007D5DAB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AB" w:rsidRDefault="007D5DAB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Сбор средств за наем помещений производится </w:t>
      </w:r>
      <w:r w:rsidR="0026305A">
        <w:rPr>
          <w:rFonts w:ascii="Times New Roman" w:hAnsi="Times New Roman" w:cs="Times New Roman"/>
          <w:sz w:val="24"/>
          <w:szCs w:val="24"/>
        </w:rPr>
        <w:t xml:space="preserve">организацией на основании договора, заключенного между организацией и </w:t>
      </w:r>
      <w:r>
        <w:rPr>
          <w:rFonts w:ascii="Times New Roman" w:hAnsi="Times New Roman" w:cs="Times New Roman"/>
          <w:sz w:val="24"/>
          <w:szCs w:val="24"/>
        </w:rPr>
        <w:t xml:space="preserve">департаментом </w:t>
      </w:r>
      <w:r w:rsidR="0026305A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  <w:r>
        <w:rPr>
          <w:rFonts w:ascii="Times New Roman" w:hAnsi="Times New Roman" w:cs="Times New Roman"/>
          <w:sz w:val="24"/>
          <w:szCs w:val="24"/>
        </w:rPr>
        <w:t>адми</w:t>
      </w:r>
      <w:r w:rsidR="00787983">
        <w:rPr>
          <w:rFonts w:ascii="Times New Roman" w:hAnsi="Times New Roman" w:cs="Times New Roman"/>
          <w:sz w:val="24"/>
          <w:szCs w:val="24"/>
        </w:rPr>
        <w:t>нистрации города Е</w:t>
      </w:r>
      <w:r>
        <w:rPr>
          <w:rFonts w:ascii="Times New Roman" w:hAnsi="Times New Roman" w:cs="Times New Roman"/>
          <w:sz w:val="24"/>
          <w:szCs w:val="24"/>
        </w:rPr>
        <w:t>впатории Республики Крым</w:t>
      </w:r>
      <w:r w:rsidRPr="00874FA5">
        <w:rPr>
          <w:rFonts w:ascii="Times New Roman" w:hAnsi="Times New Roman" w:cs="Times New Roman"/>
          <w:sz w:val="24"/>
          <w:szCs w:val="24"/>
        </w:rPr>
        <w:t>.</w:t>
      </w:r>
    </w:p>
    <w:p w:rsidR="0026305A" w:rsidRDefault="0026305A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7983" w:rsidRDefault="00285E36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</w:r>
      <w:r w:rsidR="00F44F2D">
        <w:rPr>
          <w:rFonts w:ascii="Times New Roman" w:hAnsi="Times New Roman" w:cs="Times New Roman"/>
          <w:sz w:val="24"/>
          <w:szCs w:val="24"/>
        </w:rPr>
        <w:t>Организация осуществляет</w:t>
      </w:r>
      <w:r w:rsidR="00787983">
        <w:rPr>
          <w:rFonts w:ascii="Times New Roman" w:hAnsi="Times New Roman" w:cs="Times New Roman"/>
          <w:sz w:val="24"/>
          <w:szCs w:val="24"/>
        </w:rPr>
        <w:t>: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начисление и сбор платы за поль</w:t>
      </w:r>
      <w:r w:rsidR="00285E36">
        <w:rPr>
          <w:rFonts w:ascii="Times New Roman" w:hAnsi="Times New Roman" w:cs="Times New Roman"/>
          <w:sz w:val="24"/>
          <w:szCs w:val="24"/>
        </w:rPr>
        <w:t>зование муниципальными жилыми</w:t>
      </w:r>
      <w:r>
        <w:rPr>
          <w:rFonts w:ascii="Times New Roman" w:hAnsi="Times New Roman" w:cs="Times New Roman"/>
          <w:sz w:val="24"/>
          <w:szCs w:val="24"/>
        </w:rPr>
        <w:t xml:space="preserve"> помещениями;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начисление пени за каждый день просрочки в размере одной трехсотой ключевой ставки Центрального банка Российской Федерации, действующей на момент оплаты;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включение данных по начисленной плате за наем путем выпуска отдельных квитанций или ведение отдельной строки в единый платежный документ (счет – извещение, квитанция) на оплату жилого помещ</w:t>
      </w:r>
      <w:r w:rsidR="00F44F2D">
        <w:rPr>
          <w:rFonts w:ascii="Times New Roman" w:hAnsi="Times New Roman" w:cs="Times New Roman"/>
          <w:sz w:val="24"/>
          <w:szCs w:val="24"/>
        </w:rPr>
        <w:t>ения предъявляемый нанимателю;</w:t>
      </w:r>
    </w:p>
    <w:p w:rsidR="00F44F2D" w:rsidRDefault="00F44F2D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прием платежей осуществляется организацией в обозначенном порядке на основании заключенных договоров.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Плата за наем вносится нанимателями </w:t>
      </w:r>
      <w:r w:rsidR="00463322">
        <w:rPr>
          <w:rFonts w:ascii="Times New Roman" w:hAnsi="Times New Roman" w:cs="Times New Roman"/>
          <w:sz w:val="24"/>
          <w:szCs w:val="24"/>
        </w:rPr>
        <w:t>муниципальных жилых помещений</w:t>
      </w:r>
      <w:r w:rsidR="009E0715">
        <w:rPr>
          <w:rFonts w:ascii="Times New Roman" w:hAnsi="Times New Roman" w:cs="Times New Roman"/>
          <w:sz w:val="24"/>
          <w:szCs w:val="24"/>
        </w:rPr>
        <w:t xml:space="preserve"> ежемесячно до 10 – </w:t>
      </w:r>
      <w:proofErr w:type="spellStart"/>
      <w:r w:rsidR="009E07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E071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прошедший, в </w:t>
      </w:r>
      <w:r w:rsidR="00F44F2D">
        <w:rPr>
          <w:rFonts w:ascii="Times New Roman" w:hAnsi="Times New Roman" w:cs="Times New Roman"/>
          <w:sz w:val="24"/>
          <w:szCs w:val="24"/>
        </w:rPr>
        <w:t>организацию, осуществляющую начисление платы за содержание жилых помещений и коммунальные услуги</w:t>
      </w:r>
      <w:r w:rsidR="009E07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715" w:rsidRDefault="009E0715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 xml:space="preserve">Учет средств по оплате за наем должен производится </w:t>
      </w:r>
      <w:r w:rsidR="00F44F2D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>отдельно от прочих услуг, с</w:t>
      </w:r>
      <w:r w:rsidR="003F5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последующим перечислением средств за пользование жилым помещением в бюджет муниципального образования городской округ Евпатория Республики Крым в сроки, установленным положением.</w:t>
      </w:r>
    </w:p>
    <w:p w:rsidR="009E0715" w:rsidRDefault="009E0715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Собранные с нанимателей средства платы за наем поступают в бюджет </w:t>
      </w:r>
      <w:r w:rsidR="00285E36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DAB" w:rsidRDefault="009E0715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за соблюдением настоящего положения</w:t>
      </w:r>
    </w:p>
    <w:p w:rsidR="009E0715" w:rsidRDefault="009E0715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15" w:rsidRDefault="009E0715" w:rsidP="009E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F44F2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51AC4">
        <w:rPr>
          <w:rFonts w:ascii="Times New Roman" w:hAnsi="Times New Roman" w:cs="Times New Roman"/>
          <w:sz w:val="24"/>
          <w:szCs w:val="24"/>
        </w:rPr>
        <w:t>несет ответственность за полноту и своевременность перечисления денежных средств в соответствии с действующим законодательством Российской Федерации и договором.</w:t>
      </w:r>
    </w:p>
    <w:p w:rsidR="00A70D96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F44F2D">
        <w:rPr>
          <w:rFonts w:ascii="Times New Roman" w:hAnsi="Times New Roman" w:cs="Times New Roman"/>
          <w:sz w:val="24"/>
          <w:szCs w:val="24"/>
        </w:rPr>
        <w:t xml:space="preserve">Организация ежемесячно, до второго числа месяца, следующего за отчетным, направляет в департамент имущественных и земельных отношений администрации города Евпатории Республики Крым перечень муниципальных жилых помещений, по которым осуществляется начисление, сбор и перечисление платы за наем по форме согласно </w:t>
      </w:r>
      <w:r w:rsidR="00F44F2D">
        <w:rPr>
          <w:rFonts w:ascii="Times New Roman" w:hAnsi="Times New Roman" w:cs="Times New Roman"/>
          <w:sz w:val="24"/>
          <w:szCs w:val="24"/>
        </w:rPr>
        <w:lastRenderedPageBreak/>
        <w:t>приложению № 1 к настоящему порядку и акт о начисленной, собранной, взысканной и перечисленной плате за наем по форме согласно приложению № 2 к настоящему порядку.</w:t>
      </w:r>
    </w:p>
    <w:p w:rsidR="00251AC4" w:rsidRDefault="00A70D96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A70D96">
        <w:rPr>
          <w:rFonts w:ascii="Times New Roman" w:hAnsi="Times New Roman" w:cs="Times New Roman"/>
          <w:sz w:val="24"/>
          <w:szCs w:val="24"/>
        </w:rPr>
        <w:t xml:space="preserve">епартамент имущественных и земельных отношений администрации города Евпатории Республики Крым </w:t>
      </w:r>
      <w:r w:rsidR="00251AC4">
        <w:rPr>
          <w:rFonts w:ascii="Times New Roman" w:hAnsi="Times New Roman" w:cs="Times New Roman"/>
          <w:sz w:val="24"/>
          <w:szCs w:val="24"/>
        </w:rPr>
        <w:t>осуществляет полномочия администратора поступлений платы за наем: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ведет учет и контроль за правильностью начисления платы за наем, полнотой и своевременностью перечисления платежей в бюджет городского округа;</w:t>
      </w:r>
    </w:p>
    <w:p w:rsidR="00285E36" w:rsidRDefault="00251AC4" w:rsidP="0028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осуществляет сверку сумм начисленных и перечисл</w:t>
      </w:r>
      <w:r w:rsidR="00285E36">
        <w:rPr>
          <w:rFonts w:ascii="Times New Roman" w:hAnsi="Times New Roman" w:cs="Times New Roman"/>
          <w:sz w:val="24"/>
          <w:szCs w:val="24"/>
        </w:rPr>
        <w:t>енных платежей за наем в бюджет муниципального образования городской округ Евпатория Республики Крым.</w:t>
      </w:r>
    </w:p>
    <w:p w:rsidR="00251AC4" w:rsidRDefault="00251AC4" w:rsidP="009E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715" w:rsidRDefault="009E0715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Pr="00A70D96" w:rsidRDefault="00A70D96" w:rsidP="00A70D96">
      <w:pPr>
        <w:tabs>
          <w:tab w:val="left" w:pos="2410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A70D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70D96" w:rsidRP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A70D96">
        <w:rPr>
          <w:rFonts w:ascii="Times New Roman" w:hAnsi="Times New Roman" w:cs="Times New Roman"/>
          <w:sz w:val="24"/>
          <w:szCs w:val="24"/>
        </w:rPr>
        <w:t>к порядку сбора и зачисления</w:t>
      </w:r>
    </w:p>
    <w:p w:rsidR="00A70D96" w:rsidRP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A70D96">
        <w:rPr>
          <w:rFonts w:ascii="Times New Roman" w:hAnsi="Times New Roman" w:cs="Times New Roman"/>
          <w:sz w:val="24"/>
          <w:szCs w:val="24"/>
        </w:rPr>
        <w:t>в бюджет муниципального</w:t>
      </w:r>
    </w:p>
    <w:p w:rsid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A70D96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Евпатория Республики Крым</w:t>
      </w:r>
    </w:p>
    <w:p w:rsid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платы за наем</w:t>
      </w:r>
    </w:p>
    <w:p w:rsid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жилых помещений, находящимся</w:t>
      </w:r>
    </w:p>
    <w:p w:rsid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:rsidR="00A70D96" w:rsidRPr="00A70D96" w:rsidRDefault="00A70D96" w:rsidP="00A70D96">
      <w:pPr>
        <w:tabs>
          <w:tab w:val="left" w:pos="2410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A70D96" w:rsidRP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D96" w:rsidRP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9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70D96" w:rsidRP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70D96">
        <w:rPr>
          <w:rFonts w:ascii="Times New Roman" w:hAnsi="Times New Roman" w:cs="Times New Roman"/>
          <w:b/>
          <w:sz w:val="24"/>
          <w:szCs w:val="24"/>
        </w:rPr>
        <w:t>униципальных жилых помещений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0D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70D96">
        <w:rPr>
          <w:rFonts w:ascii="Times New Roman" w:hAnsi="Times New Roman" w:cs="Times New Roman"/>
          <w:b/>
          <w:sz w:val="24"/>
          <w:szCs w:val="24"/>
        </w:rPr>
        <w:t>о которым осуществляется начисление,</w:t>
      </w: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96">
        <w:rPr>
          <w:rFonts w:ascii="Times New Roman" w:hAnsi="Times New Roman" w:cs="Times New Roman"/>
          <w:b/>
          <w:sz w:val="24"/>
          <w:szCs w:val="24"/>
        </w:rPr>
        <w:t>сбор и перечисление платы за наем.</w:t>
      </w:r>
    </w:p>
    <w:p w:rsidR="00EB7D91" w:rsidRPr="00A70D96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124"/>
        <w:gridCol w:w="1605"/>
        <w:gridCol w:w="1605"/>
        <w:gridCol w:w="1605"/>
      </w:tblGrid>
      <w:tr w:rsidR="00EB7D91" w:rsidTr="00EB7D91">
        <w:tc>
          <w:tcPr>
            <w:tcW w:w="846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3"/>
                <w:szCs w:val="23"/>
              </w:rPr>
            </w:pPr>
            <w:r w:rsidRPr="00EB7D91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1843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3"/>
                <w:szCs w:val="23"/>
              </w:rPr>
            </w:pPr>
            <w:r w:rsidRPr="00EB7D91">
              <w:rPr>
                <w:b/>
                <w:sz w:val="23"/>
                <w:szCs w:val="23"/>
              </w:rPr>
              <w:t>Адрес жилого помещения</w:t>
            </w:r>
          </w:p>
        </w:tc>
        <w:tc>
          <w:tcPr>
            <w:tcW w:w="2124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3"/>
                <w:szCs w:val="23"/>
              </w:rPr>
            </w:pPr>
            <w:r w:rsidRPr="00EB7D91">
              <w:rPr>
                <w:b/>
                <w:sz w:val="23"/>
                <w:szCs w:val="23"/>
              </w:rPr>
              <w:t>Площадь жилого помещения, кв. м</w:t>
            </w:r>
          </w:p>
        </w:tc>
        <w:tc>
          <w:tcPr>
            <w:tcW w:w="1605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3"/>
                <w:szCs w:val="23"/>
              </w:rPr>
            </w:pPr>
            <w:r w:rsidRPr="00EB7D91">
              <w:rPr>
                <w:b/>
                <w:sz w:val="23"/>
                <w:szCs w:val="23"/>
              </w:rPr>
              <w:t xml:space="preserve">Размер платы за 1 </w:t>
            </w:r>
            <w:proofErr w:type="spellStart"/>
            <w:r w:rsidRPr="00EB7D91">
              <w:rPr>
                <w:b/>
                <w:sz w:val="23"/>
                <w:szCs w:val="23"/>
              </w:rPr>
              <w:t>кв.м</w:t>
            </w:r>
            <w:proofErr w:type="spellEnd"/>
            <w:r w:rsidRPr="00EB7D91">
              <w:rPr>
                <w:b/>
                <w:sz w:val="23"/>
                <w:szCs w:val="23"/>
              </w:rPr>
              <w:t>. общей пл. жилья, руб</w:t>
            </w:r>
            <w:r w:rsidR="000C7251">
              <w:rPr>
                <w:b/>
                <w:sz w:val="23"/>
                <w:szCs w:val="23"/>
              </w:rPr>
              <w:t>.</w:t>
            </w:r>
            <w:r w:rsidRPr="00EB7D91">
              <w:rPr>
                <w:b/>
                <w:sz w:val="23"/>
                <w:szCs w:val="23"/>
              </w:rPr>
              <w:t>/мес.</w:t>
            </w:r>
          </w:p>
        </w:tc>
        <w:tc>
          <w:tcPr>
            <w:tcW w:w="1605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3"/>
                <w:szCs w:val="23"/>
              </w:rPr>
            </w:pPr>
            <w:r w:rsidRPr="00EB7D91">
              <w:rPr>
                <w:b/>
                <w:sz w:val="23"/>
                <w:szCs w:val="23"/>
              </w:rPr>
              <w:t>Расчет платы за наем помесячный январь-декабрь</w:t>
            </w:r>
          </w:p>
        </w:tc>
        <w:tc>
          <w:tcPr>
            <w:tcW w:w="1605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3"/>
                <w:szCs w:val="23"/>
              </w:rPr>
            </w:pPr>
            <w:r w:rsidRPr="00EB7D91">
              <w:rPr>
                <w:b/>
                <w:sz w:val="23"/>
                <w:szCs w:val="23"/>
              </w:rPr>
              <w:t>Годовая сумма найма</w:t>
            </w:r>
          </w:p>
        </w:tc>
      </w:tr>
      <w:tr w:rsidR="00EB7D91" w:rsidTr="00EB7D91">
        <w:tc>
          <w:tcPr>
            <w:tcW w:w="846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 w:rsidRPr="00EB7D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7D91">
              <w:rPr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7D91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7D91">
              <w:rPr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7D91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7D91">
              <w:rPr>
                <w:sz w:val="24"/>
                <w:szCs w:val="24"/>
              </w:rPr>
              <w:t>6</w:t>
            </w:r>
          </w:p>
        </w:tc>
      </w:tr>
      <w:tr w:rsidR="00EB7D91" w:rsidTr="00EB7D91">
        <w:tc>
          <w:tcPr>
            <w:tcW w:w="846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B7D91" w:rsidTr="00EB7D91">
        <w:tc>
          <w:tcPr>
            <w:tcW w:w="846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B7D91" w:rsidTr="00EB7D91">
        <w:tc>
          <w:tcPr>
            <w:tcW w:w="846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B7D91" w:rsidTr="00EB7D91">
        <w:tc>
          <w:tcPr>
            <w:tcW w:w="846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B7D91" w:rsidTr="00EB7D91">
        <w:tc>
          <w:tcPr>
            <w:tcW w:w="846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B7D91" w:rsidTr="00EB7D91">
        <w:tc>
          <w:tcPr>
            <w:tcW w:w="846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D91" w:rsidRPr="00EB7D91" w:rsidRDefault="00EB7D91" w:rsidP="009E0715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EB7D91">
              <w:rPr>
                <w:sz w:val="24"/>
                <w:szCs w:val="24"/>
              </w:rPr>
              <w:t>Итого</w:t>
            </w:r>
          </w:p>
        </w:tc>
        <w:tc>
          <w:tcPr>
            <w:tcW w:w="2124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EB7D91" w:rsidRDefault="00EB7D91" w:rsidP="009E0715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0D96" w:rsidRP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0C7251" w:rsidP="00EB7D9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Организация:  </w:t>
      </w:r>
      <w:r w:rsidR="00EB7D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B7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Департамент имущественных </w:t>
      </w:r>
    </w:p>
    <w:p w:rsidR="00A70D96" w:rsidRDefault="00EB7D91" w:rsidP="00EB7D9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и земельных отношений </w:t>
      </w:r>
    </w:p>
    <w:p w:rsidR="00EB7D91" w:rsidRDefault="00EB7D91" w:rsidP="00EB7D9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администрации города Евпатории</w:t>
      </w:r>
    </w:p>
    <w:p w:rsidR="00EB7D91" w:rsidRDefault="00EB7D91" w:rsidP="00EB7D9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Республики Крым</w:t>
      </w:r>
    </w:p>
    <w:p w:rsidR="00EB7D91" w:rsidRDefault="00EB7D91" w:rsidP="00EB7D9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D91" w:rsidRPr="00EB7D91" w:rsidRDefault="00EB7D91" w:rsidP="00EB7D91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Директор__________/_____                                                  Начальник___________/_____</w:t>
      </w: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96" w:rsidRDefault="00A70D96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к порядку сбора и зачисления</w:t>
      </w: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в бюджет муниципального образования</w:t>
      </w: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городской округ Евпатория</w:t>
      </w: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Республики Крым платы за наем</w:t>
      </w: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 xml:space="preserve">жилых помещений, находящимся в </w:t>
      </w:r>
    </w:p>
    <w:p w:rsidR="00EB7D91" w:rsidRPr="00EB7D91" w:rsidRDefault="00EB7D91" w:rsidP="00EB7D91">
      <w:pPr>
        <w:tabs>
          <w:tab w:val="left" w:pos="2410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EB7D91" w:rsidRP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D91" w:rsidRDefault="00EB7D91" w:rsidP="00EB7D9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EB7D91" w:rsidRDefault="00EB7D91" w:rsidP="00EB7D9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C7251">
        <w:rPr>
          <w:rFonts w:ascii="Times New Roman" w:hAnsi="Times New Roman" w:cs="Times New Roman"/>
          <w:b/>
          <w:sz w:val="24"/>
          <w:szCs w:val="24"/>
        </w:rPr>
        <w:t xml:space="preserve">начисленной, собранной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перечисленной плате за </w:t>
      </w:r>
    </w:p>
    <w:p w:rsidR="000C7251" w:rsidRPr="000C7251" w:rsidRDefault="000C7251" w:rsidP="000C7251">
      <w:pPr>
        <w:ind w:firstLine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наем за ________________________________</w:t>
      </w:r>
      <w:r w:rsidRPr="000C7251">
        <w:rPr>
          <w:rFonts w:ascii="Times New Roman" w:hAnsi="Times New Roman" w:cs="Times New Roman"/>
          <w:b/>
          <w:sz w:val="24"/>
          <w:szCs w:val="24"/>
        </w:rPr>
        <w:t>(период) 20___г.</w:t>
      </w:r>
    </w:p>
    <w:p w:rsidR="000C7251" w:rsidRDefault="000C7251" w:rsidP="00EB7D9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51" w:rsidRDefault="000C7251" w:rsidP="00EB7D91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4"/>
        <w:gridCol w:w="1681"/>
        <w:gridCol w:w="1520"/>
        <w:gridCol w:w="1313"/>
        <w:gridCol w:w="1403"/>
        <w:gridCol w:w="1258"/>
        <w:gridCol w:w="1629"/>
      </w:tblGrid>
      <w:tr w:rsidR="000C7251" w:rsidTr="000C7251">
        <w:tc>
          <w:tcPr>
            <w:tcW w:w="84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04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жилого помещения</w:t>
            </w: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жилого помещения, кв. м</w:t>
            </w: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платы за 1 кв. м общей площади,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Начислено платы за наем, руб.</w:t>
            </w: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Собрано платы за наем, руб.</w:t>
            </w: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Перечислено</w:t>
            </w:r>
          </w:p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Платы за наем, руб.</w:t>
            </w:r>
          </w:p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251" w:rsidTr="000C7251">
        <w:tc>
          <w:tcPr>
            <w:tcW w:w="84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7</w:t>
            </w:r>
          </w:p>
        </w:tc>
      </w:tr>
      <w:tr w:rsidR="000C7251" w:rsidTr="000C7251">
        <w:tc>
          <w:tcPr>
            <w:tcW w:w="84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</w:tr>
      <w:tr w:rsidR="000C7251" w:rsidTr="000C7251">
        <w:tc>
          <w:tcPr>
            <w:tcW w:w="84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</w:tr>
      <w:tr w:rsidR="000C7251" w:rsidTr="000C7251">
        <w:tc>
          <w:tcPr>
            <w:tcW w:w="84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251" w:rsidTr="000C7251">
        <w:tc>
          <w:tcPr>
            <w:tcW w:w="84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251" w:rsidTr="000C7251">
        <w:tc>
          <w:tcPr>
            <w:tcW w:w="84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251" w:rsidTr="000C7251">
        <w:tc>
          <w:tcPr>
            <w:tcW w:w="84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:rsidR="000C7251" w:rsidRPr="000C7251" w:rsidRDefault="000C7251" w:rsidP="00EB7D91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 w:rsidRPr="000C7251">
              <w:rPr>
                <w:sz w:val="24"/>
                <w:szCs w:val="24"/>
              </w:rPr>
              <w:t>Итого</w:t>
            </w: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0C7251" w:rsidRDefault="000C7251" w:rsidP="00EB7D91">
            <w:pPr>
              <w:tabs>
                <w:tab w:val="left" w:pos="2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D91" w:rsidRPr="009E0715" w:rsidRDefault="00EB7D91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7D91" w:rsidRPr="009E0715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BB8"/>
    <w:multiLevelType w:val="hybridMultilevel"/>
    <w:tmpl w:val="106C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B7B"/>
    <w:multiLevelType w:val="hybridMultilevel"/>
    <w:tmpl w:val="B796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1535433C"/>
    <w:multiLevelType w:val="hybridMultilevel"/>
    <w:tmpl w:val="9E54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75B"/>
    <w:multiLevelType w:val="hybridMultilevel"/>
    <w:tmpl w:val="E38E7396"/>
    <w:lvl w:ilvl="0" w:tplc="44DE7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6D178D"/>
    <w:multiLevelType w:val="hybridMultilevel"/>
    <w:tmpl w:val="02CA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4C32C5"/>
    <w:multiLevelType w:val="hybridMultilevel"/>
    <w:tmpl w:val="8E4EB41C"/>
    <w:lvl w:ilvl="0" w:tplc="CEB6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7A65F3"/>
    <w:multiLevelType w:val="multilevel"/>
    <w:tmpl w:val="BBDA1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5E8"/>
    <w:multiLevelType w:val="hybridMultilevel"/>
    <w:tmpl w:val="19E0E4DA"/>
    <w:lvl w:ilvl="0" w:tplc="5F967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172"/>
    <w:multiLevelType w:val="multilevel"/>
    <w:tmpl w:val="35100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5C0338EA"/>
    <w:multiLevelType w:val="multilevel"/>
    <w:tmpl w:val="694E5C8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1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941332E"/>
    <w:multiLevelType w:val="hybridMultilevel"/>
    <w:tmpl w:val="2326D096"/>
    <w:lvl w:ilvl="0" w:tplc="43F8F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85704FB"/>
    <w:multiLevelType w:val="hybridMultilevel"/>
    <w:tmpl w:val="CE3693D6"/>
    <w:lvl w:ilvl="0" w:tplc="53820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381948"/>
    <w:multiLevelType w:val="multilevel"/>
    <w:tmpl w:val="189A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1000CE"/>
    <w:multiLevelType w:val="hybridMultilevel"/>
    <w:tmpl w:val="51FA7522"/>
    <w:lvl w:ilvl="0" w:tplc="717E4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9"/>
  </w:num>
  <w:num w:numId="4">
    <w:abstractNumId w:val="6"/>
  </w:num>
  <w:num w:numId="5">
    <w:abstractNumId w:val="9"/>
  </w:num>
  <w:num w:numId="6">
    <w:abstractNumId w:val="3"/>
  </w:num>
  <w:num w:numId="7">
    <w:abstractNumId w:val="22"/>
  </w:num>
  <w:num w:numId="8">
    <w:abstractNumId w:val="25"/>
  </w:num>
  <w:num w:numId="9">
    <w:abstractNumId w:val="24"/>
  </w:num>
  <w:num w:numId="10">
    <w:abstractNumId w:val="11"/>
  </w:num>
  <w:num w:numId="11">
    <w:abstractNumId w:val="26"/>
  </w:num>
  <w:num w:numId="12">
    <w:abstractNumId w:val="21"/>
  </w:num>
  <w:num w:numId="13">
    <w:abstractNumId w:val="12"/>
  </w:num>
  <w:num w:numId="14">
    <w:abstractNumId w:val="8"/>
  </w:num>
  <w:num w:numId="15">
    <w:abstractNumId w:val="27"/>
  </w:num>
  <w:num w:numId="16">
    <w:abstractNumId w:val="23"/>
  </w:num>
  <w:num w:numId="17">
    <w:abstractNumId w:val="0"/>
  </w:num>
  <w:num w:numId="18">
    <w:abstractNumId w:val="18"/>
  </w:num>
  <w:num w:numId="19">
    <w:abstractNumId w:val="15"/>
  </w:num>
  <w:num w:numId="20">
    <w:abstractNumId w:val="14"/>
  </w:num>
  <w:num w:numId="21">
    <w:abstractNumId w:val="31"/>
  </w:num>
  <w:num w:numId="22">
    <w:abstractNumId w:val="20"/>
  </w:num>
  <w:num w:numId="23">
    <w:abstractNumId w:val="19"/>
  </w:num>
  <w:num w:numId="24">
    <w:abstractNumId w:val="28"/>
  </w:num>
  <w:num w:numId="25">
    <w:abstractNumId w:val="17"/>
  </w:num>
  <w:num w:numId="26">
    <w:abstractNumId w:val="13"/>
  </w:num>
  <w:num w:numId="27">
    <w:abstractNumId w:val="10"/>
  </w:num>
  <w:num w:numId="28">
    <w:abstractNumId w:val="30"/>
  </w:num>
  <w:num w:numId="29">
    <w:abstractNumId w:val="32"/>
  </w:num>
  <w:num w:numId="30">
    <w:abstractNumId w:val="4"/>
  </w:num>
  <w:num w:numId="31">
    <w:abstractNumId w:val="1"/>
  </w:num>
  <w:num w:numId="32">
    <w:abstractNumId w:val="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1501B"/>
    <w:rsid w:val="00041356"/>
    <w:rsid w:val="00044B68"/>
    <w:rsid w:val="00046866"/>
    <w:rsid w:val="00055BEF"/>
    <w:rsid w:val="00066A1A"/>
    <w:rsid w:val="000B5C29"/>
    <w:rsid w:val="000B7FD2"/>
    <w:rsid w:val="000C7251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51AC4"/>
    <w:rsid w:val="0026305A"/>
    <w:rsid w:val="002645CD"/>
    <w:rsid w:val="00267425"/>
    <w:rsid w:val="002717CE"/>
    <w:rsid w:val="00285E36"/>
    <w:rsid w:val="002A3EEE"/>
    <w:rsid w:val="002B0967"/>
    <w:rsid w:val="002B0A38"/>
    <w:rsid w:val="002B789B"/>
    <w:rsid w:val="002C1A75"/>
    <w:rsid w:val="002C3264"/>
    <w:rsid w:val="002E640D"/>
    <w:rsid w:val="00312266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3F5A9C"/>
    <w:rsid w:val="00405AB8"/>
    <w:rsid w:val="004214F8"/>
    <w:rsid w:val="00427330"/>
    <w:rsid w:val="00436A68"/>
    <w:rsid w:val="0044205D"/>
    <w:rsid w:val="00442B78"/>
    <w:rsid w:val="00462C29"/>
    <w:rsid w:val="00463322"/>
    <w:rsid w:val="00463A35"/>
    <w:rsid w:val="004A0786"/>
    <w:rsid w:val="004A0961"/>
    <w:rsid w:val="004A1FBD"/>
    <w:rsid w:val="004C1BCE"/>
    <w:rsid w:val="00500CB3"/>
    <w:rsid w:val="00502796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D157E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D418E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87983"/>
    <w:rsid w:val="007954EB"/>
    <w:rsid w:val="007B1679"/>
    <w:rsid w:val="007C486C"/>
    <w:rsid w:val="007D5DAB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74FA5"/>
    <w:rsid w:val="008A0495"/>
    <w:rsid w:val="008A0866"/>
    <w:rsid w:val="008A5719"/>
    <w:rsid w:val="008A6A57"/>
    <w:rsid w:val="008B0F3F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23107"/>
    <w:rsid w:val="0093648A"/>
    <w:rsid w:val="0095301F"/>
    <w:rsid w:val="00957DF9"/>
    <w:rsid w:val="0099224E"/>
    <w:rsid w:val="009A49A9"/>
    <w:rsid w:val="009C1F94"/>
    <w:rsid w:val="009C7CFC"/>
    <w:rsid w:val="009D001B"/>
    <w:rsid w:val="009E0715"/>
    <w:rsid w:val="009E754F"/>
    <w:rsid w:val="009F56AD"/>
    <w:rsid w:val="00A14DEF"/>
    <w:rsid w:val="00A26CE8"/>
    <w:rsid w:val="00A325B4"/>
    <w:rsid w:val="00A442E0"/>
    <w:rsid w:val="00A54331"/>
    <w:rsid w:val="00A567C2"/>
    <w:rsid w:val="00A616F5"/>
    <w:rsid w:val="00A61B63"/>
    <w:rsid w:val="00A70D96"/>
    <w:rsid w:val="00A71182"/>
    <w:rsid w:val="00AA6C0D"/>
    <w:rsid w:val="00AB1D3D"/>
    <w:rsid w:val="00AB3FCB"/>
    <w:rsid w:val="00AE3391"/>
    <w:rsid w:val="00B1325C"/>
    <w:rsid w:val="00B16C92"/>
    <w:rsid w:val="00B203DF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65F21"/>
    <w:rsid w:val="00C70835"/>
    <w:rsid w:val="00C9065B"/>
    <w:rsid w:val="00C9304B"/>
    <w:rsid w:val="00C94B0E"/>
    <w:rsid w:val="00CC1039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B7D91"/>
    <w:rsid w:val="00EC3322"/>
    <w:rsid w:val="00EF2567"/>
    <w:rsid w:val="00EF6499"/>
    <w:rsid w:val="00F07FE2"/>
    <w:rsid w:val="00F40915"/>
    <w:rsid w:val="00F4325C"/>
    <w:rsid w:val="00F44F2D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FDF4-C9BC-4767-A52E-4C6029B3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10</cp:revision>
  <cp:lastPrinted>2024-02-05T11:41:00Z</cp:lastPrinted>
  <dcterms:created xsi:type="dcterms:W3CDTF">2023-05-19T12:46:00Z</dcterms:created>
  <dcterms:modified xsi:type="dcterms:W3CDTF">2024-02-05T11:42:00Z</dcterms:modified>
</cp:coreProperties>
</file>